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8CA2" w14:textId="77777777" w:rsidR="002D4F17" w:rsidRPr="00C13F9B" w:rsidRDefault="002D4F17" w:rsidP="002D4F17">
      <w:pPr>
        <w:spacing w:after="0" w:line="240" w:lineRule="auto"/>
        <w:jc w:val="center"/>
        <w:rPr>
          <w:rFonts w:ascii="Sylfaen" w:hAnsi="Sylfaen"/>
          <w:b/>
          <w:sz w:val="28"/>
          <w:szCs w:val="28"/>
          <w:lang w:val="hy-AM"/>
        </w:rPr>
      </w:pPr>
      <w:bookmarkStart w:id="0" w:name="_Hlk222838717"/>
      <w:r w:rsidRPr="00C13F9B">
        <w:rPr>
          <w:rFonts w:ascii="Sylfaen" w:hAnsi="Sylfaen"/>
          <w:b/>
          <w:sz w:val="28"/>
          <w:szCs w:val="28"/>
          <w:lang w:val="hy-AM"/>
        </w:rPr>
        <w:t>ՄՐՑՈՒՅԹԻ ՀԱՅՏԸ ԼՐԱՑՆԵԼՈՒ ՈՒՂԵՑՈՒՅՑ- ՁԵՎԱՆՄՈՒՇ</w:t>
      </w:r>
    </w:p>
    <w:bookmarkEnd w:id="0"/>
    <w:p w14:paraId="3F05BEBA" w14:textId="0C3852FD" w:rsidR="002D4F17" w:rsidRPr="007D1D86" w:rsidRDefault="002D4F17" w:rsidP="002D4F17">
      <w:pPr>
        <w:spacing w:after="0" w:line="240" w:lineRule="auto"/>
        <w:jc w:val="center"/>
        <w:rPr>
          <w:rFonts w:ascii="Sylfaen" w:hAnsi="Sylfaen"/>
          <w:lang w:val="hy-AM"/>
        </w:rPr>
      </w:pPr>
      <w:r w:rsidRPr="007D1D86">
        <w:rPr>
          <w:rFonts w:ascii="Sylfaen" w:hAnsi="Sylfaen"/>
          <w:lang w:val="hy-AM"/>
        </w:rPr>
        <w:t>.</w:t>
      </w:r>
    </w:p>
    <w:p w14:paraId="5A72C15B" w14:textId="106BA226" w:rsidR="002D4F17" w:rsidRPr="00C13F9B" w:rsidRDefault="00B57D65" w:rsidP="002D4F17">
      <w:pPr>
        <w:spacing w:after="0" w:line="240" w:lineRule="auto"/>
        <w:rPr>
          <w:rFonts w:ascii="Sylfaen" w:hAnsi="Sylfaen"/>
          <w:b/>
          <w:bCs/>
          <w:sz w:val="24"/>
          <w:szCs w:val="24"/>
          <w:lang w:val="hy-AM"/>
        </w:rPr>
      </w:pPr>
      <w:r w:rsidRPr="00C13F9B">
        <w:rPr>
          <w:rFonts w:ascii="Sylfaen" w:hAnsi="Sylfaen"/>
          <w:b/>
          <w:bCs/>
          <w:sz w:val="24"/>
          <w:szCs w:val="24"/>
          <w:lang w:val="hy-AM"/>
        </w:rPr>
        <w:t>Մրցույթին մասնակցող հայտում պետք է ներկայացվեն բուն հայտը և կից նյութեր.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D4F17" w:rsidRPr="00E406A6" w14:paraId="41EE52C1" w14:textId="77777777" w:rsidTr="007E6706">
        <w:trPr>
          <w:trHeight w:val="5790"/>
        </w:trPr>
        <w:tc>
          <w:tcPr>
            <w:tcW w:w="9986" w:type="dxa"/>
          </w:tcPr>
          <w:p w14:paraId="58E005F0" w14:textId="77777777" w:rsidR="00B57D65" w:rsidRPr="00E406A6" w:rsidRDefault="00B57D65" w:rsidP="00B57D65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  <w:t>Բուն հայտ</w:t>
            </w:r>
          </w:p>
          <w:p w14:paraId="20BB1C7A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48FE91E3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92F7AAB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5D81DDB7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5A23AF63" w14:textId="77777777" w:rsidR="002D4F17" w:rsidRPr="00E406A6" w:rsidRDefault="002D4F17" w:rsidP="007E6706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E406A6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260C571D" w14:textId="77777777" w:rsidR="002D4F17" w:rsidRPr="00E406A6" w:rsidRDefault="002D4F17" w:rsidP="007E6706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E406A6">
              <w:rPr>
                <w:rFonts w:ascii="Sylfaen" w:hAnsi="Sylfaen"/>
                <w:color w:val="000000"/>
                <w:lang w:val="hy-AM"/>
              </w:rPr>
              <w:t>Է</w:t>
            </w:r>
            <w:r w:rsidRPr="00E406A6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E406A6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E406A6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4276A776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E406A6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E406A6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E406A6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E406A6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E406A6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E406A6">
              <w:rPr>
                <w:rFonts w:ascii="Sylfaen" w:hAnsi="Sylfaen" w:cs="Sylfaen"/>
                <w:lang w:val="hy-AM"/>
              </w:rPr>
              <w:t xml:space="preserve">, </w:t>
            </w:r>
            <w:proofErr w:type="spellStart"/>
            <w:r w:rsidRPr="00E406A6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E406A6">
              <w:rPr>
                <w:rFonts w:ascii="Sylfaen" w:hAnsi="Sylfaen" w:cs="Sylfaen"/>
                <w:lang w:val="en-US"/>
              </w:rPr>
              <w:t>)՝_________________</w:t>
            </w:r>
          </w:p>
          <w:p w14:paraId="5D032EFC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և հրատապություն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(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մինչև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1 </w:t>
            </w:r>
            <w:proofErr w:type="gramStart"/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5E2E6092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343BB7E0" w14:textId="77777777" w:rsidR="002D4F17" w:rsidRPr="00E406A6" w:rsidRDefault="002D4F17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մինչև </w:t>
            </w:r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2 </w:t>
            </w:r>
            <w:proofErr w:type="spellStart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E406A6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E406A6">
              <w:rPr>
                <w:rFonts w:ascii="Sylfaen" w:hAnsi="Sylfaen" w:cs="Sylfaen"/>
                <w:lang w:val="hy-AM"/>
              </w:rPr>
              <w:t xml:space="preserve"> ՝</w:t>
            </w:r>
            <w:r w:rsidRPr="00E406A6"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2A13DB32" w14:textId="039BD4AD" w:rsidR="002D4F17" w:rsidRPr="00E406A6" w:rsidRDefault="007E66FB" w:rsidP="007E6706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E406A6">
              <w:rPr>
                <w:rFonts w:ascii="Sylfaen" w:hAnsi="Sylfaen" w:cs="Sylfaen"/>
                <w:lang w:val="hy-AM"/>
              </w:rPr>
              <w:t>Օտարերկրյա հ</w:t>
            </w:r>
            <w:r w:rsidR="002D4F17" w:rsidRPr="00E406A6">
              <w:rPr>
                <w:rFonts w:ascii="Sylfaen" w:hAnsi="Sylfaen" w:cs="Sylfaen"/>
                <w:lang w:val="hy-AM"/>
              </w:rPr>
              <w:t>րատարակչության անվանում՝</w:t>
            </w:r>
            <w:r w:rsidR="002D4F17" w:rsidRPr="00E406A6"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0AE88C0A" w14:textId="77777777" w:rsidR="007E66FB" w:rsidRPr="00E406A6" w:rsidRDefault="002D4F17" w:rsidP="007E66F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E406A6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E406A6">
              <w:rPr>
                <w:rFonts w:ascii="Sylfaen" w:hAnsi="Sylfaen" w:cs="Sylfaen"/>
                <w:lang w:val="en-US"/>
              </w:rPr>
              <w:t xml:space="preserve"> </w:t>
            </w:r>
            <w:r w:rsidRPr="00E406A6">
              <w:rPr>
                <w:rFonts w:ascii="Sylfaen" w:hAnsi="Sylfaen" w:cs="Sylfaen"/>
                <w:lang w:val="hy-AM"/>
              </w:rPr>
              <w:t xml:space="preserve">նախատեսվող </w:t>
            </w:r>
            <w:proofErr w:type="spellStart"/>
            <w:r w:rsidRPr="00E406A6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="007E66FB" w:rsidRPr="00E406A6">
              <w:rPr>
                <w:rFonts w:ascii="Sylfaen" w:hAnsi="Sylfaen" w:cs="Sylfaen"/>
                <w:lang w:val="hy-AM"/>
              </w:rPr>
              <w:t>՝</w:t>
            </w:r>
            <w:r w:rsidR="007E66FB" w:rsidRPr="00E406A6">
              <w:rPr>
                <w:rFonts w:ascii="Sylfaen" w:hAnsi="Sylfaen" w:cs="Sylfaen"/>
                <w:lang w:val="en-US"/>
              </w:rPr>
              <w:t xml:space="preserve"> _____________</w:t>
            </w:r>
          </w:p>
          <w:p w14:paraId="56CCC399" w14:textId="6FC59B6D" w:rsidR="002D4F17" w:rsidRPr="00E406A6" w:rsidRDefault="007E66FB" w:rsidP="007E66F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E406A6">
              <w:rPr>
                <w:rFonts w:ascii="Sylfaen" w:hAnsi="Sylfaen" w:cs="Sylfaen"/>
                <w:lang w:val="hy-AM"/>
              </w:rPr>
              <w:t>Թարգմանվող աշխատության էջաքանակ</w:t>
            </w:r>
            <w:r w:rsidR="00FF000A" w:rsidRPr="00E406A6">
              <w:rPr>
                <w:rFonts w:ascii="Sylfaen" w:hAnsi="Sylfaen" w:cs="Sylfaen"/>
                <w:lang w:val="hy-AM"/>
              </w:rPr>
              <w:t>՝ __________________</w:t>
            </w:r>
          </w:p>
          <w:p w14:paraId="5BD7E7F6" w14:textId="77777777" w:rsidR="00A24964" w:rsidRPr="00E406A6" w:rsidRDefault="002F7014" w:rsidP="002F7014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spacing w:val="-2"/>
                <w:lang w:val="hy-AM"/>
              </w:rPr>
              <w:t xml:space="preserve">    </w:t>
            </w:r>
          </w:p>
          <w:p w14:paraId="1486D73A" w14:textId="3D9D6FD4" w:rsidR="002F7014" w:rsidRPr="00E406A6" w:rsidRDefault="002F7014" w:rsidP="002F7014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lang w:val="hy-AM"/>
              </w:rPr>
              <w:t>Կից նյութեր</w:t>
            </w:r>
          </w:p>
          <w:p w14:paraId="49C3C360" w14:textId="2DE23143" w:rsidR="002F7014" w:rsidRPr="00E406A6" w:rsidRDefault="002F7014" w:rsidP="002F7014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i/>
                <w:iCs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i/>
                <w:iCs/>
                <w:color w:val="000000"/>
                <w:spacing w:val="-2"/>
                <w:lang w:val="hy-AM"/>
              </w:rPr>
              <w:t>Հայտի հետ միասին պետք է ներկայացվեն՝</w:t>
            </w:r>
          </w:p>
          <w:p w14:paraId="060F1BC9" w14:textId="26954F21" w:rsidR="002F7014" w:rsidRPr="00E406A6" w:rsidRDefault="007E66FB" w:rsidP="002F7014">
            <w:pPr>
              <w:pStyle w:val="a3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lang w:val="hy-AM"/>
              </w:rPr>
              <w:t>Թարգմանվող ա</w:t>
            </w:r>
            <w:r w:rsidR="002F7014" w:rsidRPr="00E406A6">
              <w:rPr>
                <w:rFonts w:ascii="Sylfaen" w:hAnsi="Sylfaen" w:cs="Sylfaen"/>
                <w:lang w:val="hy-AM"/>
              </w:rPr>
              <w:t>շխատության էլեկտրոնային տարբերակ (Word կամ PDF)</w:t>
            </w:r>
          </w:p>
          <w:p w14:paraId="0CA99177" w14:textId="77777777" w:rsidR="002F7014" w:rsidRPr="00E406A6" w:rsidRDefault="002F7014" w:rsidP="002F7014">
            <w:pPr>
              <w:pStyle w:val="a3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կարծիք-երաշխավորություններ,</w:t>
            </w:r>
          </w:p>
          <w:p w14:paraId="603E327C" w14:textId="0A2B7586" w:rsidR="002F7014" w:rsidRPr="00E406A6" w:rsidRDefault="002F7014" w:rsidP="002F7014">
            <w:pPr>
              <w:pStyle w:val="a3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lang w:val="hy-AM"/>
              </w:rPr>
            </w:pPr>
            <w:r w:rsidRPr="00E406A6">
              <w:rPr>
                <w:rFonts w:ascii="Sylfaen" w:hAnsi="Sylfaen" w:cs="Times New Roman"/>
                <w:lang w:val="hy-AM"/>
              </w:rPr>
              <w:t>Հայտը հաստատող գիտակրթական կազմակերպության կամ թանգարանի գիտական խորհրդի երաշխավորություն,</w:t>
            </w:r>
            <w:r w:rsidR="001E7022" w:rsidRPr="00E406A6">
              <w:rPr>
                <w:rFonts w:ascii="Sylfaen" w:hAnsi="Sylfaen" w:cs="Times New Roman"/>
                <w:lang w:val="hy-AM"/>
              </w:rPr>
              <w:t xml:space="preserve"> </w:t>
            </w:r>
          </w:p>
          <w:p w14:paraId="4D2397FC" w14:textId="02AEA450" w:rsidR="002F7014" w:rsidRPr="00E406A6" w:rsidRDefault="002F7014" w:rsidP="00134A3F">
            <w:pPr>
              <w:pStyle w:val="a3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lang w:val="hy-AM"/>
              </w:rPr>
            </w:pPr>
            <w:r w:rsidRPr="00E406A6">
              <w:rPr>
                <w:rFonts w:ascii="Sylfaen" w:hAnsi="Sylfaen" w:cs="Times New Roman"/>
                <w:lang w:val="hy-AM"/>
              </w:rPr>
              <w:t xml:space="preserve">Ծախսերի նախահաշիվ </w:t>
            </w:r>
            <w:r w:rsidRPr="00E406A6">
              <w:rPr>
                <w:rFonts w:ascii="Sylfaen" w:hAnsi="Sylfaen" w:cs="Sylfaen"/>
                <w:lang w:val="hy-AM"/>
              </w:rPr>
              <w:t>(թարգմանության արժեքի հաշվարկ՝ 1 էջի և ողջ մենագրության համար)</w:t>
            </w:r>
            <w:r w:rsidRPr="00E406A6">
              <w:rPr>
                <w:rFonts w:ascii="Sylfaen" w:hAnsi="Sylfaen" w:cs="Times New Roman"/>
                <w:lang w:val="hy-AM"/>
              </w:rPr>
              <w:t>, որը չպետք է գերազանցի</w:t>
            </w:r>
            <w:r w:rsidRPr="00E406A6">
              <w:rPr>
                <w:rFonts w:ascii="Sylfaen" w:hAnsi="Sylfaen" w:cs="Sylfaen"/>
                <w:color w:val="000000"/>
                <w:spacing w:val="-2"/>
                <w:lang w:val="hy-AM"/>
              </w:rPr>
              <w:t>` 2,000,000 դրամը։</w:t>
            </w:r>
          </w:p>
          <w:p w14:paraId="00E23C4D" w14:textId="5267E1BB" w:rsidR="007D1D86" w:rsidRPr="00E406A6" w:rsidRDefault="007D1D86" w:rsidP="00134A3F">
            <w:pPr>
              <w:pStyle w:val="a3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lang w:val="hy-AM"/>
              </w:rPr>
            </w:pPr>
            <w:r w:rsidRPr="00E406A6"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 նախագծի դեպքում անհրաժեշտ է ներկայացնել միջոցառման ֆինանսական ողջ նախահաշիվը և հստակորեն նշել, թե թարգմանչական կամ խմբագրական ի՞նչ ծավալի աշխատանքի համար է ակնկալվում Հիմնադրամի դրամաշնորհը: Պետք է նշել նաև, թե որտեղից է ստացվելու համաֆինանսավորման մյուս մասը:</w:t>
            </w:r>
          </w:p>
          <w:p w14:paraId="742D96B7" w14:textId="764B9D25" w:rsidR="002D4F17" w:rsidRPr="00E406A6" w:rsidRDefault="002F7014" w:rsidP="007D1D86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pacing w:val="-2"/>
                <w:lang w:val="hy-AM"/>
              </w:rPr>
            </w:pPr>
            <w:r w:rsidRPr="00E406A6">
              <w:rPr>
                <w:rFonts w:ascii="Sylfaen" w:hAnsi="Sylfaen" w:cs="Times New Roman"/>
                <w:color w:val="000000"/>
                <w:lang w:val="hy-AM"/>
              </w:rPr>
              <w:t xml:space="preserve">       </w:t>
            </w:r>
          </w:p>
          <w:p w14:paraId="13FBE78A" w14:textId="77777777" w:rsidR="002D4F17" w:rsidRPr="00E406A6" w:rsidRDefault="002D4F17" w:rsidP="007E6706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 w:rsidRPr="00E406A6"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7ADE040C" w14:textId="77777777" w:rsidR="001D338F" w:rsidRPr="007D1D86" w:rsidRDefault="001D338F">
      <w:pPr>
        <w:rPr>
          <w:lang w:val="hy-AM"/>
        </w:rPr>
      </w:pPr>
    </w:p>
    <w:p w14:paraId="12AEB2B5" w14:textId="2E814BC3" w:rsidR="00134A3F" w:rsidRPr="007D1D86" w:rsidRDefault="00134A3F" w:rsidP="00B57D65">
      <w:pPr>
        <w:spacing w:after="0" w:line="240" w:lineRule="auto"/>
        <w:rPr>
          <w:rFonts w:ascii="Sylfaen" w:hAnsi="Sylfaen"/>
          <w:b/>
          <w:bCs/>
          <w:lang w:val="hy-AM"/>
        </w:rPr>
      </w:pPr>
      <w:bookmarkStart w:id="1" w:name="_Hlk201224474"/>
      <w:r w:rsidRPr="007D1D86">
        <w:rPr>
          <w:rFonts w:ascii="Sylfaen" w:hAnsi="Sylfaen"/>
          <w:b/>
          <w:bCs/>
          <w:lang w:val="hy-AM"/>
        </w:rPr>
        <w:t xml:space="preserve">            </w:t>
      </w:r>
      <w:bookmarkEnd w:id="1"/>
    </w:p>
    <w:sectPr w:rsidR="00134A3F" w:rsidRPr="007D1D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1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3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71"/>
    <w:rsid w:val="00134A3F"/>
    <w:rsid w:val="001D338F"/>
    <w:rsid w:val="001E7022"/>
    <w:rsid w:val="002D4F17"/>
    <w:rsid w:val="002F7014"/>
    <w:rsid w:val="004D7B71"/>
    <w:rsid w:val="007B2363"/>
    <w:rsid w:val="007D1D86"/>
    <w:rsid w:val="007E66FB"/>
    <w:rsid w:val="008936E9"/>
    <w:rsid w:val="009F4A69"/>
    <w:rsid w:val="00A24964"/>
    <w:rsid w:val="00A648AC"/>
    <w:rsid w:val="00B57D65"/>
    <w:rsid w:val="00C13F9B"/>
    <w:rsid w:val="00E406A6"/>
    <w:rsid w:val="00E76839"/>
    <w:rsid w:val="00FF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0136B"/>
  <w15:chartTrackingRefBased/>
  <w15:docId w15:val="{8A5574C8-B505-49EA-9E7A-1ACF820E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F1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F17"/>
    <w:pPr>
      <w:ind w:left="720"/>
      <w:contextualSpacing/>
    </w:pPr>
  </w:style>
  <w:style w:type="table" w:styleId="a4">
    <w:name w:val="Table Grid"/>
    <w:basedOn w:val="a1"/>
    <w:uiPriority w:val="59"/>
    <w:rsid w:val="002D4F1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12</cp:revision>
  <dcterms:created xsi:type="dcterms:W3CDTF">2026-02-24T10:04:00Z</dcterms:created>
  <dcterms:modified xsi:type="dcterms:W3CDTF">2026-03-03T07:51:00Z</dcterms:modified>
</cp:coreProperties>
</file>