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AF1CA" w14:textId="77777777" w:rsidR="001E1CF1" w:rsidRPr="00EE1BD9" w:rsidRDefault="001E1CF1" w:rsidP="001E1CF1">
      <w:pPr>
        <w:spacing w:after="0" w:line="240" w:lineRule="auto"/>
        <w:jc w:val="center"/>
        <w:rPr>
          <w:rFonts w:ascii="Sylfaen" w:hAnsi="Sylfaen"/>
          <w:b/>
          <w:sz w:val="24"/>
          <w:szCs w:val="24"/>
          <w:lang w:val="hy-AM"/>
        </w:rPr>
      </w:pPr>
      <w:bookmarkStart w:id="0" w:name="_Hlk201224474"/>
      <w:r w:rsidRPr="00EE1BD9">
        <w:rPr>
          <w:rFonts w:ascii="Sylfaen" w:hAnsi="Sylfaen"/>
          <w:b/>
          <w:sz w:val="24"/>
          <w:szCs w:val="24"/>
          <w:lang w:val="hy-AM"/>
        </w:rPr>
        <w:t>ՄՐՑՈՒՅԹԻ ՀԱՅՏԸ ԼՐԱՑՆԵԼՈՒ ՈՒՂԵՑՈՒՅՑ- ՁԵՎԱՆՄՈՒՇ</w:t>
      </w:r>
    </w:p>
    <w:p w14:paraId="4BBAB942" w14:textId="77777777" w:rsidR="001E1CF1" w:rsidRPr="00EE1BD9" w:rsidRDefault="001E1CF1" w:rsidP="001E1CF1">
      <w:pPr>
        <w:spacing w:after="0" w:line="240" w:lineRule="auto"/>
        <w:jc w:val="center"/>
        <w:rPr>
          <w:rFonts w:ascii="Sylfaen" w:hAnsi="Sylfaen"/>
          <w:lang w:val="hy-AM"/>
        </w:rPr>
      </w:pPr>
    </w:p>
    <w:p w14:paraId="556201E0" w14:textId="53D23B17" w:rsidR="001E1CF1" w:rsidRPr="00EE1BD9" w:rsidRDefault="001E1CF1" w:rsidP="00AF3D2D">
      <w:pPr>
        <w:spacing w:after="0" w:line="240" w:lineRule="auto"/>
        <w:rPr>
          <w:rFonts w:ascii="Sylfaen" w:hAnsi="Sylfaen"/>
          <w:b/>
          <w:bCs/>
          <w:lang w:val="hy-AM"/>
        </w:rPr>
      </w:pPr>
      <w:r w:rsidRPr="00EE1BD9">
        <w:rPr>
          <w:rFonts w:ascii="Sylfaen" w:hAnsi="Sylfaen"/>
          <w:b/>
          <w:bCs/>
          <w:lang w:val="hy-AM"/>
        </w:rPr>
        <w:t>Մրցույթի</w:t>
      </w:r>
      <w:r w:rsidR="00AF3D2D">
        <w:rPr>
          <w:rFonts w:ascii="Sylfaen" w:hAnsi="Sylfaen"/>
          <w:b/>
          <w:bCs/>
          <w:lang w:val="hy-AM"/>
        </w:rPr>
        <w:t>ն</w:t>
      </w:r>
      <w:r w:rsidRPr="00EE1BD9">
        <w:rPr>
          <w:rFonts w:ascii="Sylfaen" w:hAnsi="Sylfaen"/>
          <w:b/>
          <w:bCs/>
          <w:lang w:val="hy-AM"/>
        </w:rPr>
        <w:t xml:space="preserve"> մասնակցող հայտում պետք է ներկայացվեն</w:t>
      </w:r>
      <w:r w:rsidR="00AF3D2D">
        <w:rPr>
          <w:rFonts w:ascii="Sylfaen" w:hAnsi="Sylfaen"/>
          <w:b/>
          <w:bCs/>
          <w:lang w:val="hy-AM"/>
        </w:rPr>
        <w:t xml:space="preserve"> բուն հայտը և կից նյութեր</w:t>
      </w:r>
      <w:r w:rsidRPr="00EE1BD9">
        <w:rPr>
          <w:rFonts w:ascii="Sylfaen" w:hAnsi="Sylfaen"/>
          <w:b/>
          <w:bCs/>
          <w:lang w:val="hy-AM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50"/>
      </w:tblGrid>
      <w:tr w:rsidR="001E1CF1" w:rsidRPr="00B16122" w14:paraId="172E678F" w14:textId="77777777" w:rsidTr="001E1CF1">
        <w:trPr>
          <w:trHeight w:val="5790"/>
        </w:trPr>
        <w:tc>
          <w:tcPr>
            <w:tcW w:w="9350" w:type="dxa"/>
          </w:tcPr>
          <w:p w14:paraId="45F8E65B" w14:textId="3AE101B7" w:rsidR="00AF3D2D" w:rsidRPr="00AF3D2D" w:rsidRDefault="00AF3D2D" w:rsidP="00AF3D2D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b/>
                <w:bCs/>
                <w:i/>
                <w:iCs/>
                <w:color w:val="000000"/>
                <w:spacing w:val="-2"/>
                <w:sz w:val="21"/>
                <w:szCs w:val="21"/>
                <w:lang w:val="hy-AM"/>
              </w:rPr>
            </w:pPr>
            <w:r w:rsidRPr="00AF3D2D">
              <w:rPr>
                <w:rFonts w:ascii="Sylfaen" w:hAnsi="Sylfaen" w:cs="Sylfaen"/>
                <w:b/>
                <w:bCs/>
                <w:i/>
                <w:iCs/>
                <w:color w:val="000000"/>
                <w:spacing w:val="-2"/>
                <w:sz w:val="21"/>
                <w:szCs w:val="21"/>
                <w:lang w:val="hy-AM"/>
              </w:rPr>
              <w:t>Բուն հայտ</w:t>
            </w:r>
          </w:p>
          <w:p w14:paraId="0BF83A71" w14:textId="61368AED" w:rsidR="001E1CF1" w:rsidRPr="00AF3D2D" w:rsidRDefault="001E1CF1" w:rsidP="003015D5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</w:pP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Հայտատուի (հեղինակի) անուն</w:t>
            </w:r>
            <w:r w:rsidR="003015D5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,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 xml:space="preserve"> ազգանուն __________________</w:t>
            </w:r>
          </w:p>
          <w:p w14:paraId="4AB3C4B0" w14:textId="368758E8" w:rsidR="001E1CF1" w:rsidRPr="00AF3D2D" w:rsidRDefault="001E1CF1" w:rsidP="003015D5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Աշխատավայր __________________</w:t>
            </w:r>
          </w:p>
          <w:p w14:paraId="6D8D6DB3" w14:textId="016A9DB1" w:rsidR="001E1CF1" w:rsidRPr="00AF3D2D" w:rsidRDefault="001E1CF1" w:rsidP="003015D5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Պաշտոն __________________</w:t>
            </w:r>
          </w:p>
          <w:p w14:paraId="65B65D18" w14:textId="723047DE" w:rsidR="001E1CF1" w:rsidRPr="00AF3D2D" w:rsidRDefault="001E1CF1" w:rsidP="003015D5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Գ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իտական աստիճան</w:t>
            </w:r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 xml:space="preserve"> __________________</w:t>
            </w:r>
          </w:p>
          <w:p w14:paraId="201E3F4E" w14:textId="4142152C" w:rsidR="001E1CF1" w:rsidRPr="00AF3D2D" w:rsidRDefault="001E1CF1" w:rsidP="003015D5">
            <w:pPr>
              <w:pStyle w:val="a3"/>
              <w:numPr>
                <w:ilvl w:val="0"/>
                <w:numId w:val="2"/>
              </w:numPr>
              <w:shd w:val="clear" w:color="auto" w:fill="FFFFFF"/>
              <w:tabs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sz w:val="21"/>
                <w:szCs w:val="21"/>
                <w:lang w:val="en-US"/>
              </w:rPr>
            </w:pPr>
            <w:r w:rsidRPr="00AF3D2D">
              <w:rPr>
                <w:rFonts w:ascii="Sylfaen" w:hAnsi="Sylfaen" w:cs="Sylfaen"/>
                <w:color w:val="000000"/>
                <w:sz w:val="21"/>
                <w:szCs w:val="21"/>
                <w:lang w:val="en-US"/>
              </w:rPr>
              <w:t>Հ</w:t>
            </w:r>
            <w:r w:rsidRPr="00AF3D2D">
              <w:rPr>
                <w:rFonts w:ascii="Sylfaen" w:hAnsi="Sylfaen"/>
                <w:color w:val="000000"/>
                <w:sz w:val="21"/>
                <w:szCs w:val="21"/>
                <w:lang w:val="en-US"/>
              </w:rPr>
              <w:t>եռախոս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 xml:space="preserve"> __________________</w:t>
            </w:r>
          </w:p>
          <w:p w14:paraId="436F6828" w14:textId="1F33123A" w:rsidR="001E1CF1" w:rsidRPr="00AF3D2D" w:rsidRDefault="001E1CF1" w:rsidP="003015D5">
            <w:pPr>
              <w:pStyle w:val="a3"/>
              <w:numPr>
                <w:ilvl w:val="0"/>
                <w:numId w:val="2"/>
              </w:numPr>
              <w:shd w:val="clear" w:color="auto" w:fill="FFFFFF"/>
              <w:tabs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sz w:val="21"/>
                <w:szCs w:val="21"/>
                <w:lang w:val="en-US"/>
              </w:rPr>
            </w:pPr>
            <w:r w:rsidRPr="00AF3D2D"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t>Է</w:t>
            </w:r>
            <w:r w:rsidRPr="00AF3D2D">
              <w:rPr>
                <w:rFonts w:ascii="Sylfaen" w:hAnsi="Sylfaen"/>
                <w:color w:val="000000"/>
                <w:sz w:val="21"/>
                <w:szCs w:val="21"/>
                <w:lang w:val="en-US"/>
              </w:rPr>
              <w:t>լ. փոստ</w:t>
            </w:r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 xml:space="preserve"> __________________</w:t>
            </w:r>
          </w:p>
          <w:p w14:paraId="23FB91B0" w14:textId="1E6F8F50" w:rsidR="001E1CF1" w:rsidRPr="00205F79" w:rsidRDefault="00205F79" w:rsidP="003015D5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/>
                <w:color w:val="000000"/>
                <w:spacing w:val="-27"/>
                <w:sz w:val="21"/>
                <w:szCs w:val="21"/>
                <w:lang w:val="en-US"/>
              </w:rPr>
            </w:pPr>
            <w:r w:rsidRPr="00205F79">
              <w:rPr>
                <w:rFonts w:ascii="Sylfaen" w:hAnsi="Sylfaen" w:cs="Sylfaen"/>
                <w:sz w:val="21"/>
                <w:szCs w:val="21"/>
                <w:lang w:val="hy-AM"/>
              </w:rPr>
              <w:t>Ա</w:t>
            </w:r>
            <w:r w:rsidR="001E1CF1" w:rsidRPr="00205F79">
              <w:rPr>
                <w:rFonts w:ascii="Sylfaen" w:hAnsi="Sylfaen" w:cs="Sylfaen"/>
                <w:sz w:val="21"/>
                <w:szCs w:val="21"/>
                <w:lang w:val="en-US"/>
              </w:rPr>
              <w:t>շխատության վերնագիր</w:t>
            </w:r>
            <w:r>
              <w:rPr>
                <w:rFonts w:ascii="Sylfaen" w:hAnsi="Sylfaen" w:cs="Sylfaen"/>
                <w:sz w:val="21"/>
                <w:szCs w:val="21"/>
                <w:lang w:val="hy-AM"/>
              </w:rPr>
              <w:t xml:space="preserve"> </w:t>
            </w:r>
            <w:r w:rsidR="001E1CF1" w:rsidRPr="00205F79">
              <w:rPr>
                <w:rFonts w:ascii="Sylfaen" w:hAnsi="Sylfaen" w:cs="Sylfaen"/>
                <w:sz w:val="21"/>
                <w:szCs w:val="21"/>
                <w:lang w:val="en-US"/>
              </w:rPr>
              <w:t xml:space="preserve">(հայերեն, </w:t>
            </w:r>
            <w:r w:rsidR="001E1CF1" w:rsidRPr="00205F79">
              <w:rPr>
                <w:rFonts w:ascii="Sylfaen" w:hAnsi="Sylfaen" w:cs="Sylfaen"/>
                <w:sz w:val="21"/>
                <w:szCs w:val="21"/>
                <w:lang w:val="hy-AM"/>
              </w:rPr>
              <w:t xml:space="preserve">ռուսերեն, </w:t>
            </w:r>
            <w:r w:rsidR="001E1CF1" w:rsidRPr="00205F79">
              <w:rPr>
                <w:rFonts w:ascii="Sylfaen" w:hAnsi="Sylfaen" w:cs="Sylfaen"/>
                <w:sz w:val="21"/>
                <w:szCs w:val="21"/>
                <w:lang w:val="en-US"/>
              </w:rPr>
              <w:t>անգլերեն)</w:t>
            </w:r>
            <w:r w:rsidR="003015D5" w:rsidRPr="00205F79">
              <w:rPr>
                <w:rFonts w:ascii="Sylfaen" w:hAnsi="Sylfaen" w:cs="Sylfaen"/>
                <w:sz w:val="21"/>
                <w:szCs w:val="21"/>
                <w:lang w:val="hy-AM"/>
              </w:rPr>
              <w:t xml:space="preserve"> </w:t>
            </w:r>
            <w:r w:rsidR="001E1CF1" w:rsidRPr="00205F79">
              <w:rPr>
                <w:rFonts w:ascii="Sylfaen" w:hAnsi="Sylfaen" w:cs="Sylfaen"/>
                <w:sz w:val="21"/>
                <w:szCs w:val="21"/>
                <w:lang w:val="en-US"/>
              </w:rPr>
              <w:t>_________________</w:t>
            </w:r>
          </w:p>
          <w:p w14:paraId="0510C789" w14:textId="7C72D701" w:rsidR="001E1CF1" w:rsidRPr="00AF3D2D" w:rsidRDefault="001E1CF1" w:rsidP="003015D5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 xml:space="preserve">Աշխատության արդիականություն 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 xml:space="preserve">և հրատապություն 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 xml:space="preserve">(1 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էջ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)</w:t>
            </w:r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 xml:space="preserve"> __________________</w:t>
            </w:r>
          </w:p>
          <w:p w14:paraId="6FC387E4" w14:textId="5CAF3F17" w:rsidR="001E1CF1" w:rsidRPr="00AF3D2D" w:rsidRDefault="001E1CF1" w:rsidP="003015D5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Գիտական նորույթ (մինչև կես էջ)</w:t>
            </w:r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 xml:space="preserve"> __________________</w:t>
            </w:r>
          </w:p>
          <w:p w14:paraId="3B412DB7" w14:textId="4A144DC4" w:rsidR="001E1CF1" w:rsidRPr="00AF3D2D" w:rsidRDefault="001E1CF1" w:rsidP="003015D5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  <w:t>Համառոտ բովանդակություն (2 էջ)</w:t>
            </w:r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 xml:space="preserve"> __________________</w:t>
            </w:r>
          </w:p>
          <w:p w14:paraId="345CB777" w14:textId="5962361A" w:rsidR="003015D5" w:rsidRPr="003015D5" w:rsidRDefault="003015D5" w:rsidP="003015D5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sz w:val="21"/>
                <w:szCs w:val="21"/>
                <w:lang w:val="en-US"/>
              </w:rPr>
            </w:pPr>
            <w:r>
              <w:rPr>
                <w:rFonts w:ascii="Sylfaen" w:hAnsi="Sylfaen" w:cs="Sylfaen"/>
                <w:sz w:val="21"/>
                <w:szCs w:val="21"/>
                <w:lang w:val="hy-AM"/>
              </w:rPr>
              <w:t>Գրախոսո</w:t>
            </w:r>
            <w:r w:rsidR="005E6BB9">
              <w:rPr>
                <w:rFonts w:ascii="Sylfaen" w:hAnsi="Sylfaen" w:cs="Sylfaen"/>
                <w:sz w:val="21"/>
                <w:szCs w:val="21"/>
                <w:lang w:val="hy-AM"/>
              </w:rPr>
              <w:t>ւ</w:t>
            </w:r>
            <w:r>
              <w:rPr>
                <w:rFonts w:ascii="Sylfaen" w:hAnsi="Sylfaen" w:cs="Sylfaen"/>
                <w:sz w:val="21"/>
                <w:szCs w:val="21"/>
                <w:lang w:val="hy-AM"/>
              </w:rPr>
              <w:t>թյուն ներակայացնող անձի</w:t>
            </w:r>
            <w:r w:rsidR="00B16122">
              <w:rPr>
                <w:rFonts w:ascii="Sylfaen" w:hAnsi="Sylfaen" w:cs="Sylfaen"/>
                <w:sz w:val="21"/>
                <w:szCs w:val="21"/>
                <w:lang w:val="en-US"/>
              </w:rPr>
              <w:t xml:space="preserve"> /</w:t>
            </w:r>
            <w:r w:rsidR="00B16122">
              <w:rPr>
                <w:rFonts w:ascii="Sylfaen" w:hAnsi="Sylfaen" w:cs="Sylfaen"/>
                <w:sz w:val="21"/>
                <w:szCs w:val="21"/>
                <w:lang w:val="hy-AM"/>
              </w:rPr>
              <w:t>անձանց</w:t>
            </w:r>
            <w:r w:rsidR="00B16122">
              <w:rPr>
                <w:rFonts w:ascii="Sylfaen" w:hAnsi="Sylfaen" w:cs="Sylfaen"/>
                <w:sz w:val="21"/>
                <w:szCs w:val="21"/>
                <w:lang w:val="en-US"/>
              </w:rPr>
              <w:t>/</w:t>
            </w:r>
            <w:r>
              <w:rPr>
                <w:rFonts w:ascii="Sylfaen" w:hAnsi="Sylfaen" w:cs="Sylfaen"/>
                <w:sz w:val="21"/>
                <w:szCs w:val="21"/>
                <w:lang w:val="hy-AM"/>
              </w:rPr>
              <w:t xml:space="preserve"> անուն, ազգանուն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 xml:space="preserve"> __________________</w:t>
            </w:r>
          </w:p>
          <w:p w14:paraId="3788CF5B" w14:textId="5ED7A394" w:rsidR="005E6BB9" w:rsidRPr="005E6BB9" w:rsidRDefault="005E6BB9" w:rsidP="005E6BB9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sz w:val="21"/>
                <w:szCs w:val="21"/>
                <w:lang w:val="en-US"/>
              </w:rPr>
            </w:pPr>
            <w:r>
              <w:rPr>
                <w:rFonts w:ascii="Sylfaen" w:hAnsi="Sylfaen" w:cs="Sylfaen"/>
                <w:sz w:val="21"/>
                <w:szCs w:val="21"/>
                <w:lang w:val="hy-AM"/>
              </w:rPr>
              <w:t>Հրավիրյալների մոտավոր քանակը</w:t>
            </w:r>
            <w:r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 xml:space="preserve"> __________________</w:t>
            </w:r>
          </w:p>
          <w:p w14:paraId="285BF74B" w14:textId="14450977" w:rsidR="001E1CF1" w:rsidRPr="00AF3D2D" w:rsidRDefault="003015D5" w:rsidP="003015D5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sz w:val="21"/>
                <w:szCs w:val="21"/>
                <w:lang w:val="en-US"/>
              </w:rPr>
            </w:pPr>
            <w:r>
              <w:rPr>
                <w:rFonts w:ascii="Sylfaen" w:hAnsi="Sylfaen" w:cs="Sylfaen"/>
                <w:sz w:val="21"/>
                <w:szCs w:val="21"/>
                <w:lang w:val="hy-AM"/>
              </w:rPr>
              <w:t>Շնորհանդեսի անցկացման</w:t>
            </w:r>
            <w:r w:rsidR="001E1CF1" w:rsidRPr="00AF3D2D">
              <w:rPr>
                <w:rFonts w:ascii="Sylfaen" w:hAnsi="Sylfaen" w:cs="Sylfaen"/>
                <w:sz w:val="21"/>
                <w:szCs w:val="21"/>
                <w:lang w:val="en-US"/>
              </w:rPr>
              <w:t xml:space="preserve"> ժամկետ</w:t>
            </w:r>
            <w:r w:rsidR="00922555" w:rsidRPr="00AF3D2D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 xml:space="preserve"> __________________</w:t>
            </w:r>
          </w:p>
          <w:p w14:paraId="05407DE3" w14:textId="2DAADA7E" w:rsidR="001E1CF1" w:rsidRPr="00AF3D2D" w:rsidRDefault="001E1CF1" w:rsidP="00AF3D2D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jc w:val="both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en-US"/>
              </w:rPr>
            </w:pPr>
          </w:p>
          <w:p w14:paraId="0E8CDAE2" w14:textId="02F8CFC2" w:rsidR="00AF3D2D" w:rsidRPr="00AF3D2D" w:rsidRDefault="00AF3D2D" w:rsidP="00AF3D2D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jc w:val="both"/>
              <w:rPr>
                <w:rFonts w:ascii="Sylfaen" w:hAnsi="Sylfaen" w:cs="Sylfaen"/>
                <w:b/>
                <w:bCs/>
                <w:i/>
                <w:iCs/>
                <w:color w:val="000000"/>
                <w:spacing w:val="-2"/>
                <w:sz w:val="21"/>
                <w:szCs w:val="21"/>
                <w:lang w:val="hy-AM"/>
              </w:rPr>
            </w:pPr>
            <w:r w:rsidRPr="00AF3D2D">
              <w:rPr>
                <w:rFonts w:ascii="Sylfaen" w:hAnsi="Sylfaen" w:cs="Sylfaen"/>
                <w:b/>
                <w:bCs/>
                <w:i/>
                <w:iCs/>
                <w:color w:val="000000"/>
                <w:spacing w:val="-2"/>
                <w:sz w:val="21"/>
                <w:szCs w:val="21"/>
                <w:lang w:val="hy-AM"/>
              </w:rPr>
              <w:t>Կից նյութեր</w:t>
            </w:r>
          </w:p>
          <w:p w14:paraId="302D53FC" w14:textId="7308EA96" w:rsidR="004E5194" w:rsidRPr="00AF3D2D" w:rsidRDefault="004E5194" w:rsidP="00AF3D2D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firstLine="306"/>
              <w:jc w:val="both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</w:pPr>
            <w:r w:rsidRPr="00AF3D2D">
              <w:rPr>
                <w:rFonts w:ascii="Sylfaen" w:hAnsi="Sylfaen" w:cs="Sylfaen"/>
                <w:sz w:val="21"/>
                <w:szCs w:val="21"/>
                <w:lang w:val="hy-AM"/>
              </w:rPr>
              <w:t>Հայտի հետ միասին պետք է ներկայացվեն՝</w:t>
            </w:r>
          </w:p>
          <w:p w14:paraId="724004A4" w14:textId="25AEA51B" w:rsidR="00AF3D2D" w:rsidRPr="003015D5" w:rsidRDefault="005D142C" w:rsidP="003015D5">
            <w:pPr>
              <w:pStyle w:val="a3"/>
              <w:widowControl w:val="0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31"/>
              <w:jc w:val="both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</w:pPr>
            <w:r>
              <w:rPr>
                <w:rFonts w:ascii="Sylfaen" w:hAnsi="Sylfaen" w:cs="Sylfaen"/>
                <w:sz w:val="21"/>
                <w:szCs w:val="21"/>
                <w:lang w:val="hy-AM"/>
              </w:rPr>
              <w:t>ա</w:t>
            </w:r>
            <w:r w:rsidR="00922555" w:rsidRPr="003015D5">
              <w:rPr>
                <w:rFonts w:ascii="Sylfaen" w:hAnsi="Sylfaen" w:cs="Sylfaen"/>
                <w:sz w:val="21"/>
                <w:szCs w:val="21"/>
                <w:lang w:val="hy-AM"/>
              </w:rPr>
              <w:t>շխատության</w:t>
            </w:r>
            <w:r w:rsidR="003015D5" w:rsidRPr="003015D5">
              <w:rPr>
                <w:rFonts w:ascii="Sylfaen" w:hAnsi="Sylfaen" w:cs="Sylfaen"/>
                <w:sz w:val="21"/>
                <w:szCs w:val="21"/>
                <w:lang w:val="hy-AM"/>
              </w:rPr>
              <w:t xml:space="preserve"> </w:t>
            </w:r>
            <w:r w:rsidR="00922555" w:rsidRPr="003015D5">
              <w:rPr>
                <w:rFonts w:ascii="Sylfaen" w:hAnsi="Sylfaen" w:cs="Sylfaen"/>
                <w:sz w:val="21"/>
                <w:szCs w:val="21"/>
                <w:lang w:val="hy-AM"/>
              </w:rPr>
              <w:t>էլեկտրոնային տարբերակը (PDF)</w:t>
            </w:r>
            <w:r w:rsidR="003015D5" w:rsidRPr="003015D5">
              <w:rPr>
                <w:rFonts w:ascii="Sylfaen" w:hAnsi="Sylfaen" w:cs="Sylfaen"/>
                <w:sz w:val="21"/>
                <w:szCs w:val="21"/>
                <w:lang w:val="hy-AM"/>
              </w:rPr>
              <w:t>,</w:t>
            </w:r>
          </w:p>
          <w:p w14:paraId="35B667AB" w14:textId="3F544751" w:rsidR="004E5194" w:rsidRPr="003015D5" w:rsidRDefault="005D142C" w:rsidP="003015D5">
            <w:pPr>
              <w:pStyle w:val="a3"/>
              <w:widowControl w:val="0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31"/>
              <w:jc w:val="both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</w:pPr>
            <w:r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ե</w:t>
            </w:r>
            <w:r w:rsidR="004E5194" w:rsidRPr="003015D5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րկու մասնագետների գրավոր կարծիք-երաշխավորություններ</w:t>
            </w:r>
            <w:r w:rsidR="00395B1B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ը</w:t>
            </w:r>
            <w:r w:rsidR="004E5194" w:rsidRPr="003015D5"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  <w:t>,</w:t>
            </w:r>
          </w:p>
          <w:p w14:paraId="38272417" w14:textId="36170F1D" w:rsidR="00922555" w:rsidRDefault="005D142C" w:rsidP="003015D5">
            <w:pPr>
              <w:pStyle w:val="a3"/>
              <w:widowControl w:val="0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31"/>
              <w:jc w:val="both"/>
              <w:rPr>
                <w:rFonts w:ascii="Sylfaen" w:hAnsi="Sylfaen" w:cs="Times New Roman"/>
                <w:sz w:val="21"/>
                <w:szCs w:val="21"/>
                <w:lang w:val="hy-AM"/>
              </w:rPr>
            </w:pPr>
            <w:r>
              <w:rPr>
                <w:rFonts w:ascii="Sylfaen" w:hAnsi="Sylfaen" w:cs="Times New Roman"/>
                <w:sz w:val="21"/>
                <w:szCs w:val="21"/>
                <w:lang w:val="hy-AM"/>
              </w:rPr>
              <w:t>հ</w:t>
            </w:r>
            <w:r w:rsidR="004E5194" w:rsidRPr="003015D5">
              <w:rPr>
                <w:rFonts w:ascii="Sylfaen" w:hAnsi="Sylfaen" w:cs="Times New Roman"/>
                <w:sz w:val="21"/>
                <w:szCs w:val="21"/>
                <w:lang w:val="hy-AM"/>
              </w:rPr>
              <w:t>այտը հաստատող գիտակրթական կազմակերպության կամ թանգարանի գիտական խորհրդի երաշխավորությունը</w:t>
            </w:r>
            <w:r w:rsidR="00922555" w:rsidRPr="003015D5">
              <w:rPr>
                <w:rFonts w:ascii="Sylfaen" w:hAnsi="Sylfaen" w:cs="Times New Roman"/>
                <w:sz w:val="21"/>
                <w:szCs w:val="21"/>
                <w:lang w:val="hy-AM"/>
              </w:rPr>
              <w:t>,</w:t>
            </w:r>
          </w:p>
          <w:p w14:paraId="1316A321" w14:textId="1F40B2B0" w:rsidR="003015D5" w:rsidRPr="003015D5" w:rsidRDefault="005D142C" w:rsidP="003015D5">
            <w:pPr>
              <w:pStyle w:val="a3"/>
              <w:widowControl w:val="0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31"/>
              <w:jc w:val="both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</w:pPr>
            <w:r>
              <w:rPr>
                <w:rFonts w:ascii="Sylfaen" w:hAnsi="Sylfaen" w:cs="Times New Roman"/>
                <w:sz w:val="21"/>
                <w:szCs w:val="21"/>
                <w:lang w:val="hy-AM"/>
              </w:rPr>
              <w:t>ծ</w:t>
            </w:r>
            <w:r w:rsidR="00922555" w:rsidRPr="003015D5">
              <w:rPr>
                <w:rFonts w:ascii="Sylfaen" w:hAnsi="Sylfaen" w:cs="Times New Roman"/>
                <w:sz w:val="21"/>
                <w:szCs w:val="21"/>
                <w:lang w:val="hy-AM"/>
              </w:rPr>
              <w:t>ախսերի նախահաշիվ</w:t>
            </w:r>
            <w:r w:rsidR="00395B1B">
              <w:rPr>
                <w:rFonts w:ascii="Sylfaen" w:hAnsi="Sylfaen" w:cs="Times New Roman"/>
                <w:sz w:val="21"/>
                <w:szCs w:val="21"/>
                <w:lang w:val="hy-AM"/>
              </w:rPr>
              <w:t>ը</w:t>
            </w:r>
            <w:r w:rsidR="00922555" w:rsidRPr="003015D5">
              <w:rPr>
                <w:rFonts w:ascii="Sylfaen" w:hAnsi="Sylfaen" w:cs="Times New Roman"/>
                <w:sz w:val="21"/>
                <w:szCs w:val="21"/>
                <w:lang w:val="hy-AM"/>
              </w:rPr>
              <w:t>, որը չպետք է գերազանցի</w:t>
            </w:r>
            <w:r w:rsidR="003015D5" w:rsidRPr="003015D5">
              <w:rPr>
                <w:rFonts w:ascii="Sylfaen" w:hAnsi="Sylfaen" w:cs="Times New Roman"/>
                <w:sz w:val="21"/>
                <w:szCs w:val="21"/>
                <w:lang w:val="hy-AM"/>
              </w:rPr>
              <w:t xml:space="preserve"> 500,000 դրամը։</w:t>
            </w:r>
          </w:p>
          <w:p w14:paraId="0D82F6BA" w14:textId="77777777" w:rsidR="005D142C" w:rsidRPr="005D142C" w:rsidRDefault="005D142C" w:rsidP="005D142C">
            <w:pPr>
              <w:pStyle w:val="a3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31"/>
              <w:jc w:val="both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</w:pPr>
          </w:p>
          <w:p w14:paraId="0ED697BA" w14:textId="1C2333B2" w:rsidR="003015D5" w:rsidRPr="003015D5" w:rsidRDefault="001E1CF1" w:rsidP="005D142C">
            <w:pPr>
              <w:pStyle w:val="a3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31"/>
              <w:jc w:val="both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</w:pPr>
            <w:r w:rsidRPr="003015D5">
              <w:rPr>
                <w:rFonts w:ascii="Sylfaen" w:hAnsi="Sylfaen" w:cs="Sylfaen"/>
                <w:color w:val="FF0000"/>
                <w:spacing w:val="-2"/>
                <w:sz w:val="21"/>
                <w:szCs w:val="21"/>
                <w:lang w:val="hy-AM"/>
              </w:rPr>
              <w:t xml:space="preserve">Համաֆինանսավորվող նախագծի դեպքում </w:t>
            </w:r>
            <w:r w:rsidR="00922555" w:rsidRPr="003015D5">
              <w:rPr>
                <w:rFonts w:ascii="Sylfaen" w:hAnsi="Sylfaen" w:cs="Sylfaen"/>
                <w:color w:val="FF0000"/>
                <w:spacing w:val="-2"/>
                <w:sz w:val="21"/>
                <w:szCs w:val="21"/>
                <w:lang w:val="hy-AM"/>
              </w:rPr>
              <w:t xml:space="preserve">անհրաժեշտ է </w:t>
            </w:r>
            <w:r w:rsidRPr="003015D5">
              <w:rPr>
                <w:rFonts w:ascii="Sylfaen" w:hAnsi="Sylfaen" w:cs="Sylfaen"/>
                <w:color w:val="FF0000"/>
                <w:spacing w:val="-2"/>
                <w:sz w:val="21"/>
                <w:szCs w:val="21"/>
                <w:lang w:val="hy-AM"/>
              </w:rPr>
              <w:t xml:space="preserve">ներկայացնել միջոցառման ֆինանսական ողջ նախահաշիվը և հստակորեն նշել, թե </w:t>
            </w:r>
            <w:r w:rsidR="003015D5">
              <w:rPr>
                <w:rFonts w:ascii="Sylfaen" w:hAnsi="Sylfaen" w:cs="Sylfaen"/>
                <w:color w:val="FF0000"/>
                <w:spacing w:val="-2"/>
                <w:sz w:val="21"/>
                <w:szCs w:val="21"/>
                <w:lang w:val="hy-AM"/>
              </w:rPr>
              <w:t xml:space="preserve">շնորհանդեսի ո՞ր </w:t>
            </w:r>
            <w:r w:rsidRPr="003015D5">
              <w:rPr>
                <w:rFonts w:ascii="Sylfaen" w:hAnsi="Sylfaen" w:cs="Sylfaen"/>
                <w:color w:val="FF0000"/>
                <w:spacing w:val="-2"/>
                <w:sz w:val="21"/>
                <w:szCs w:val="21"/>
                <w:lang w:val="hy-AM"/>
              </w:rPr>
              <w:t>աշխատանքների համար է ակնկալվում Հիմնադրամի դրամաշնորհը:</w:t>
            </w:r>
          </w:p>
          <w:p w14:paraId="5E496707" w14:textId="7F76E25A" w:rsidR="001E1CF1" w:rsidRPr="003015D5" w:rsidRDefault="001E1CF1" w:rsidP="003015D5">
            <w:pPr>
              <w:pStyle w:val="a3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31"/>
              <w:jc w:val="both"/>
              <w:rPr>
                <w:rFonts w:ascii="Sylfaen" w:hAnsi="Sylfaen" w:cs="Sylfaen"/>
                <w:color w:val="000000"/>
                <w:spacing w:val="-2"/>
                <w:sz w:val="21"/>
                <w:szCs w:val="21"/>
                <w:lang w:val="hy-AM"/>
              </w:rPr>
            </w:pPr>
            <w:r w:rsidRPr="003015D5">
              <w:rPr>
                <w:rFonts w:ascii="Sylfaen" w:hAnsi="Sylfaen" w:cs="Sylfaen"/>
                <w:color w:val="FF0000"/>
                <w:spacing w:val="-2"/>
                <w:sz w:val="21"/>
                <w:szCs w:val="21"/>
                <w:lang w:val="hy-AM"/>
              </w:rPr>
              <w:t>Պետք է նշել նաև, թե որտեղից է ստացվելու համաֆինանսավորման մյուս մասը:</w:t>
            </w:r>
          </w:p>
          <w:p w14:paraId="122100F5" w14:textId="01F8CF25" w:rsidR="00AF3D2D" w:rsidRPr="00AF3D2D" w:rsidRDefault="00AF3D2D" w:rsidP="00A108F2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/>
                <w:i/>
                <w:sz w:val="21"/>
                <w:szCs w:val="21"/>
                <w:u w:val="single"/>
                <w:lang w:val="hy-AM"/>
              </w:rPr>
            </w:pPr>
          </w:p>
        </w:tc>
      </w:tr>
      <w:bookmarkEnd w:id="0"/>
    </w:tbl>
    <w:p w14:paraId="0314E0AA" w14:textId="77777777" w:rsidR="007079EF" w:rsidRPr="00EE1BD9" w:rsidRDefault="007079EF" w:rsidP="000C6945">
      <w:pPr>
        <w:spacing w:after="0" w:line="240" w:lineRule="auto"/>
        <w:rPr>
          <w:rFonts w:ascii="Sylfaen" w:hAnsi="Sylfaen"/>
          <w:lang w:val="hy-AM"/>
        </w:rPr>
      </w:pPr>
    </w:p>
    <w:sectPr w:rsidR="007079EF" w:rsidRPr="00EE1BD9" w:rsidSect="00EE1BD9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AC607" w14:textId="77777777" w:rsidR="00560AE9" w:rsidRDefault="00560AE9" w:rsidP="000C6945">
      <w:pPr>
        <w:spacing w:after="0" w:line="240" w:lineRule="auto"/>
      </w:pPr>
      <w:r>
        <w:separator/>
      </w:r>
    </w:p>
  </w:endnote>
  <w:endnote w:type="continuationSeparator" w:id="0">
    <w:p w14:paraId="75312A2B" w14:textId="77777777" w:rsidR="00560AE9" w:rsidRDefault="00560AE9" w:rsidP="000C6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F93E3" w14:textId="77777777" w:rsidR="00560AE9" w:rsidRDefault="00560AE9" w:rsidP="000C6945">
      <w:pPr>
        <w:spacing w:after="0" w:line="240" w:lineRule="auto"/>
      </w:pPr>
      <w:r>
        <w:separator/>
      </w:r>
    </w:p>
  </w:footnote>
  <w:footnote w:type="continuationSeparator" w:id="0">
    <w:p w14:paraId="1D652618" w14:textId="77777777" w:rsidR="00560AE9" w:rsidRDefault="00560AE9" w:rsidP="000C6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05FF7"/>
    <w:multiLevelType w:val="multilevel"/>
    <w:tmpl w:val="9CF29C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1814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5752" w:hanging="1440"/>
      </w:pPr>
      <w:rPr>
        <w:rFonts w:hint="default"/>
        <w:color w:val="auto"/>
      </w:rPr>
    </w:lvl>
  </w:abstractNum>
  <w:abstractNum w:abstractNumId="1" w15:restartNumberingAfterBreak="0">
    <w:nsid w:val="10ED0284"/>
    <w:multiLevelType w:val="hybridMultilevel"/>
    <w:tmpl w:val="5B2071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761DAD"/>
    <w:multiLevelType w:val="multilevel"/>
    <w:tmpl w:val="3C8E6F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5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064" w:hanging="1440"/>
      </w:pPr>
      <w:rPr>
        <w:rFonts w:hint="default"/>
      </w:rPr>
    </w:lvl>
  </w:abstractNum>
  <w:abstractNum w:abstractNumId="3" w15:restartNumberingAfterBreak="0">
    <w:nsid w:val="381C3636"/>
    <w:multiLevelType w:val="hybridMultilevel"/>
    <w:tmpl w:val="DC60D0F0"/>
    <w:lvl w:ilvl="0" w:tplc="27E6E6F4">
      <w:start w:val="1"/>
      <w:numFmt w:val="decimal"/>
      <w:lvlText w:val="%1."/>
      <w:lvlJc w:val="left"/>
      <w:pPr>
        <w:ind w:left="1429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9221E42"/>
    <w:multiLevelType w:val="multilevel"/>
    <w:tmpl w:val="11EE26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1814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5752" w:hanging="1440"/>
      </w:pPr>
      <w:rPr>
        <w:rFonts w:hint="default"/>
        <w:color w:val="auto"/>
      </w:rPr>
    </w:lvl>
  </w:abstractNum>
  <w:abstractNum w:abstractNumId="5" w15:restartNumberingAfterBreak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 w15:restartNumberingAfterBreak="0">
    <w:nsid w:val="4B802EFB"/>
    <w:multiLevelType w:val="multilevel"/>
    <w:tmpl w:val="434E6A20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4BE97114"/>
    <w:multiLevelType w:val="multilevel"/>
    <w:tmpl w:val="D2AE07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1814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5752" w:hanging="1440"/>
      </w:pPr>
      <w:rPr>
        <w:rFonts w:hint="default"/>
        <w:color w:val="auto"/>
      </w:rPr>
    </w:lvl>
  </w:abstractNum>
  <w:abstractNum w:abstractNumId="8" w15:restartNumberingAfterBreak="0">
    <w:nsid w:val="58B85751"/>
    <w:multiLevelType w:val="multilevel"/>
    <w:tmpl w:val="02DACC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284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42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752" w:hanging="1440"/>
      </w:pPr>
      <w:rPr>
        <w:rFonts w:hint="default"/>
      </w:rPr>
    </w:lvl>
  </w:abstractNum>
  <w:abstractNum w:abstractNumId="9" w15:restartNumberingAfterBreak="0">
    <w:nsid w:val="6D064408"/>
    <w:multiLevelType w:val="hybridMultilevel"/>
    <w:tmpl w:val="69E4D7E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8"/>
  </w:num>
  <w:num w:numId="8">
    <w:abstractNumId w:val="7"/>
  </w:num>
  <w:num w:numId="9">
    <w:abstractNumId w:val="2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1D5"/>
    <w:rsid w:val="000C6945"/>
    <w:rsid w:val="001678A0"/>
    <w:rsid w:val="001D338F"/>
    <w:rsid w:val="001E1CF1"/>
    <w:rsid w:val="00205F79"/>
    <w:rsid w:val="003015D5"/>
    <w:rsid w:val="00395B1B"/>
    <w:rsid w:val="004E5194"/>
    <w:rsid w:val="00560AE9"/>
    <w:rsid w:val="005B0E37"/>
    <w:rsid w:val="005D142C"/>
    <w:rsid w:val="005E6BB9"/>
    <w:rsid w:val="006E4606"/>
    <w:rsid w:val="007079EF"/>
    <w:rsid w:val="007331D5"/>
    <w:rsid w:val="0076047F"/>
    <w:rsid w:val="00825727"/>
    <w:rsid w:val="0092043A"/>
    <w:rsid w:val="00922555"/>
    <w:rsid w:val="00931FD9"/>
    <w:rsid w:val="009F4429"/>
    <w:rsid w:val="00A108F2"/>
    <w:rsid w:val="00AF3D2D"/>
    <w:rsid w:val="00B16122"/>
    <w:rsid w:val="00EE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7FB05"/>
  <w15:chartTrackingRefBased/>
  <w15:docId w15:val="{A4290E77-5E84-4AD0-B161-A1B7EFF3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CF1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CF1"/>
    <w:pPr>
      <w:ind w:left="720"/>
      <w:contextualSpacing/>
    </w:pPr>
  </w:style>
  <w:style w:type="table" w:styleId="a4">
    <w:name w:val="Table Grid"/>
    <w:basedOn w:val="a1"/>
    <w:uiPriority w:val="59"/>
    <w:rsid w:val="001E1CF1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C69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C6945"/>
    <w:rPr>
      <w:kern w:val="0"/>
      <w:lang w:val="ru-RU"/>
      <w14:ligatures w14:val="none"/>
    </w:rPr>
  </w:style>
  <w:style w:type="paragraph" w:styleId="a7">
    <w:name w:val="footer"/>
    <w:basedOn w:val="a"/>
    <w:link w:val="a8"/>
    <w:uiPriority w:val="99"/>
    <w:unhideWhenUsed/>
    <w:rsid w:val="000C69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C6945"/>
    <w:rPr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PC</cp:lastModifiedBy>
  <cp:revision>16</cp:revision>
  <dcterms:created xsi:type="dcterms:W3CDTF">2025-06-19T07:19:00Z</dcterms:created>
  <dcterms:modified xsi:type="dcterms:W3CDTF">2026-03-10T09:59:00Z</dcterms:modified>
</cp:coreProperties>
</file>